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5B52" w14:textId="77777777" w:rsidR="00EF05BA" w:rsidRPr="00EF05BA" w:rsidRDefault="00EF05BA" w:rsidP="00EF05BA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ZAŁĄCZNIK NR 3 – KLAUZULA INFORMACYJNA</w:t>
      </w:r>
    </w:p>
    <w:p w14:paraId="304947E1" w14:textId="77777777" w:rsidR="00EF05BA" w:rsidRDefault="00EF05BA" w:rsidP="00EF05BA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796A751F" w14:textId="77777777" w:rsidR="00EF05BA" w:rsidRDefault="00EF05BA" w:rsidP="00EF05BA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6394266A" w14:textId="5F4872D6" w:rsidR="00EF05BA" w:rsidRPr="00EF05BA" w:rsidRDefault="00EF05BA" w:rsidP="00EF05BA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Zgodnie z art. 13 RODO informuję, że:</w:t>
      </w:r>
    </w:p>
    <w:p w14:paraId="4592913D" w14:textId="77777777" w:rsidR="00EF05BA" w:rsidRPr="00EF05BA" w:rsidRDefault="00EF05BA" w:rsidP="00EF05BA">
      <w:pPr>
        <w:numPr>
          <w:ilvl w:val="0"/>
          <w:numId w:val="2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Administratorem danych jest Gmina Parysów, ul. Kościuszki 28.</w:t>
      </w:r>
    </w:p>
    <w:p w14:paraId="22DABE1C" w14:textId="77777777" w:rsidR="00EF05BA" w:rsidRPr="00EF05BA" w:rsidRDefault="00EF05BA" w:rsidP="00EF05BA">
      <w:pPr>
        <w:numPr>
          <w:ilvl w:val="0"/>
          <w:numId w:val="2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Dane przetwarzane są w celu:</w:t>
      </w:r>
    </w:p>
    <w:p w14:paraId="3CBBEFB2" w14:textId="77777777" w:rsidR="00EF05BA" w:rsidRPr="00EF05BA" w:rsidRDefault="00EF05BA" w:rsidP="00EF05BA">
      <w:pPr>
        <w:numPr>
          <w:ilvl w:val="0"/>
          <w:numId w:val="3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przeprowadzenia postępowania,</w:t>
      </w:r>
    </w:p>
    <w:p w14:paraId="10E749FF" w14:textId="77777777" w:rsidR="00EF05BA" w:rsidRPr="00EF05BA" w:rsidRDefault="00EF05BA" w:rsidP="00EF05BA">
      <w:pPr>
        <w:numPr>
          <w:ilvl w:val="0"/>
          <w:numId w:val="3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wyboru wykonawcy,</w:t>
      </w:r>
    </w:p>
    <w:p w14:paraId="140E764F" w14:textId="77777777" w:rsidR="00EF05BA" w:rsidRPr="00EF05BA" w:rsidRDefault="00EF05BA" w:rsidP="00EF05BA">
      <w:pPr>
        <w:numPr>
          <w:ilvl w:val="0"/>
          <w:numId w:val="3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zawarcia i realizacji umowy.</w:t>
      </w:r>
    </w:p>
    <w:p w14:paraId="09DD70CC" w14:textId="77777777" w:rsidR="00EF05BA" w:rsidRPr="00EF05BA" w:rsidRDefault="00EF05BA" w:rsidP="00EF05BA">
      <w:pPr>
        <w:numPr>
          <w:ilvl w:val="0"/>
          <w:numId w:val="4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Podstawa prawna:</w:t>
      </w:r>
    </w:p>
    <w:p w14:paraId="0F3CE926" w14:textId="689F5DAA" w:rsidR="00EF05BA" w:rsidRPr="00EF05BA" w:rsidRDefault="00EF05BA" w:rsidP="00EF05BA">
      <w:pPr>
        <w:numPr>
          <w:ilvl w:val="0"/>
          <w:numId w:val="5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art. 6 ust. 1 lit. c i e RODO.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C922A2" w14:textId="77777777" w:rsidR="00EF05BA" w:rsidRPr="00EF05BA" w:rsidRDefault="00EF05BA" w:rsidP="00EF05BA">
      <w:pPr>
        <w:numPr>
          <w:ilvl w:val="0"/>
          <w:numId w:val="6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Odbiorcy:</w:t>
      </w:r>
    </w:p>
    <w:p w14:paraId="754273CB" w14:textId="77777777" w:rsidR="00EF05BA" w:rsidRPr="00EF05BA" w:rsidRDefault="00EF05BA" w:rsidP="00EF05BA">
      <w:pPr>
        <w:numPr>
          <w:ilvl w:val="0"/>
          <w:numId w:val="7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podmioty uprawnione przepisami prawa,</w:t>
      </w:r>
    </w:p>
    <w:p w14:paraId="116135E0" w14:textId="77777777" w:rsidR="00EF05BA" w:rsidRPr="00EF05BA" w:rsidRDefault="00EF05BA" w:rsidP="00EF05BA">
      <w:pPr>
        <w:numPr>
          <w:ilvl w:val="0"/>
          <w:numId w:val="7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podmioty obsługujące urząd.</w:t>
      </w:r>
    </w:p>
    <w:p w14:paraId="595C810E" w14:textId="77777777" w:rsidR="00EF05BA" w:rsidRPr="00EF05BA" w:rsidRDefault="00EF05BA" w:rsidP="00EF05BA">
      <w:pPr>
        <w:numPr>
          <w:ilvl w:val="0"/>
          <w:numId w:val="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Dane nie są przekazywane poza EOG.</w:t>
      </w:r>
    </w:p>
    <w:p w14:paraId="4CCFD625" w14:textId="77777777" w:rsidR="00EF05BA" w:rsidRPr="00EF05BA" w:rsidRDefault="00EF05BA" w:rsidP="00EF05BA">
      <w:pPr>
        <w:numPr>
          <w:ilvl w:val="0"/>
          <w:numId w:val="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Okres przechowywania:</w:t>
      </w:r>
    </w:p>
    <w:p w14:paraId="5C571E09" w14:textId="77777777" w:rsidR="00EF05BA" w:rsidRPr="00EF05BA" w:rsidRDefault="00EF05BA" w:rsidP="00EF05BA">
      <w:pPr>
        <w:numPr>
          <w:ilvl w:val="0"/>
          <w:numId w:val="9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zgodnie z przepisami archiwalnymi.</w:t>
      </w:r>
    </w:p>
    <w:p w14:paraId="15281BE2" w14:textId="77777777" w:rsidR="00EF05BA" w:rsidRPr="00EF05BA" w:rsidRDefault="00EF05BA" w:rsidP="00EF05BA">
      <w:pPr>
        <w:numPr>
          <w:ilvl w:val="0"/>
          <w:numId w:val="10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Przysługują prawa:</w:t>
      </w:r>
    </w:p>
    <w:p w14:paraId="3EC2740F" w14:textId="77777777" w:rsidR="00EF05BA" w:rsidRPr="00EF05BA" w:rsidRDefault="00EF05BA" w:rsidP="00EF05BA">
      <w:pPr>
        <w:numPr>
          <w:ilvl w:val="0"/>
          <w:numId w:val="11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dostępu,</w:t>
      </w:r>
    </w:p>
    <w:p w14:paraId="44EB3DD0" w14:textId="77777777" w:rsidR="00EF05BA" w:rsidRPr="00EF05BA" w:rsidRDefault="00EF05BA" w:rsidP="00EF05BA">
      <w:pPr>
        <w:numPr>
          <w:ilvl w:val="0"/>
          <w:numId w:val="11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sprostowania,</w:t>
      </w:r>
    </w:p>
    <w:p w14:paraId="0FAF30A7" w14:textId="77777777" w:rsidR="00EF05BA" w:rsidRPr="00EF05BA" w:rsidRDefault="00EF05BA" w:rsidP="00EF05BA">
      <w:pPr>
        <w:numPr>
          <w:ilvl w:val="0"/>
          <w:numId w:val="11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ograniczenia,</w:t>
      </w:r>
    </w:p>
    <w:p w14:paraId="4EEA3336" w14:textId="77777777" w:rsidR="00EF05BA" w:rsidRPr="00EF05BA" w:rsidRDefault="00EF05BA" w:rsidP="00EF05BA">
      <w:pPr>
        <w:numPr>
          <w:ilvl w:val="0"/>
          <w:numId w:val="11"/>
        </w:numPr>
        <w:tabs>
          <w:tab w:val="num" w:pos="720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skargi do UODO.</w:t>
      </w:r>
    </w:p>
    <w:p w14:paraId="09BB6F78" w14:textId="77777777" w:rsidR="00EF05BA" w:rsidRPr="00EF05BA" w:rsidRDefault="00EF05BA" w:rsidP="00EF05BA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Podanie danych jest dobrowolne, ale niezbędne.</w:t>
      </w:r>
    </w:p>
    <w:p w14:paraId="76B001B1" w14:textId="77777777" w:rsidR="00EF05BA" w:rsidRPr="00EF05BA" w:rsidRDefault="00EF05BA" w:rsidP="00EF05BA">
      <w:pPr>
        <w:numPr>
          <w:ilvl w:val="0"/>
          <w:numId w:val="12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EF05BA">
        <w:rPr>
          <w:rFonts w:ascii="Times New Roman" w:hAnsi="Times New Roman" w:cs="Times New Roman"/>
          <w:sz w:val="24"/>
          <w:szCs w:val="24"/>
        </w:rPr>
        <w:t>Dane nie podlegają profilowaniu.</w:t>
      </w:r>
    </w:p>
    <w:p w14:paraId="54EEC23A" w14:textId="77777777" w:rsidR="00EF05BA" w:rsidRPr="004E625C" w:rsidRDefault="00EF05BA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70B2A452" w14:textId="6A184072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3B074E7C" w14:textId="77777777" w:rsidR="001A675E" w:rsidRPr="004E625C" w:rsidRDefault="001A675E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sectPr w:rsidR="001A675E" w:rsidRPr="004E6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44A0"/>
    <w:multiLevelType w:val="multilevel"/>
    <w:tmpl w:val="E59C151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31E51"/>
    <w:multiLevelType w:val="multilevel"/>
    <w:tmpl w:val="96907EB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83978"/>
    <w:multiLevelType w:val="multilevel"/>
    <w:tmpl w:val="EF5EA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02B3E"/>
    <w:multiLevelType w:val="multilevel"/>
    <w:tmpl w:val="3CD05F8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160B1"/>
    <w:multiLevelType w:val="multilevel"/>
    <w:tmpl w:val="669E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727B6"/>
    <w:multiLevelType w:val="multilevel"/>
    <w:tmpl w:val="71B0E8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214204"/>
    <w:multiLevelType w:val="multilevel"/>
    <w:tmpl w:val="AB8813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4595A"/>
    <w:multiLevelType w:val="multilevel"/>
    <w:tmpl w:val="0F26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9F457E"/>
    <w:multiLevelType w:val="multilevel"/>
    <w:tmpl w:val="84702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FF2BE4"/>
    <w:multiLevelType w:val="multilevel"/>
    <w:tmpl w:val="01DCD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2643DC"/>
    <w:multiLevelType w:val="multilevel"/>
    <w:tmpl w:val="18DE689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651E3D"/>
    <w:multiLevelType w:val="multilevel"/>
    <w:tmpl w:val="5CC09FF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929194313">
    <w:abstractNumId w:val="4"/>
  </w:num>
  <w:num w:numId="2" w16cid:durableId="419716349">
    <w:abstractNumId w:val="7"/>
  </w:num>
  <w:num w:numId="3" w16cid:durableId="212084457">
    <w:abstractNumId w:val="3"/>
  </w:num>
  <w:num w:numId="4" w16cid:durableId="1355686910">
    <w:abstractNumId w:val="8"/>
  </w:num>
  <w:num w:numId="5" w16cid:durableId="1262110644">
    <w:abstractNumId w:val="11"/>
  </w:num>
  <w:num w:numId="6" w16cid:durableId="411857520">
    <w:abstractNumId w:val="2"/>
  </w:num>
  <w:num w:numId="7" w16cid:durableId="1499467898">
    <w:abstractNumId w:val="10"/>
  </w:num>
  <w:num w:numId="8" w16cid:durableId="1107308897">
    <w:abstractNumId w:val="5"/>
  </w:num>
  <w:num w:numId="9" w16cid:durableId="541942039">
    <w:abstractNumId w:val="1"/>
  </w:num>
  <w:num w:numId="10" w16cid:durableId="1811092677">
    <w:abstractNumId w:val="9"/>
  </w:num>
  <w:num w:numId="11" w16cid:durableId="417677154">
    <w:abstractNumId w:val="0"/>
  </w:num>
  <w:num w:numId="12" w16cid:durableId="480804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5C"/>
    <w:rsid w:val="001A675E"/>
    <w:rsid w:val="003F41AD"/>
    <w:rsid w:val="004E625C"/>
    <w:rsid w:val="005656B9"/>
    <w:rsid w:val="0086052C"/>
    <w:rsid w:val="00AE5BB7"/>
    <w:rsid w:val="00E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F4F9"/>
  <w15:chartTrackingRefBased/>
  <w15:docId w15:val="{FE170F8B-558B-43A6-A440-A1A79F63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6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2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2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2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2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2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2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2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2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2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2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2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2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2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2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2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2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531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</cp:revision>
  <dcterms:created xsi:type="dcterms:W3CDTF">2026-04-15T08:41:00Z</dcterms:created>
  <dcterms:modified xsi:type="dcterms:W3CDTF">2026-04-15T08:41:00Z</dcterms:modified>
</cp:coreProperties>
</file>